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447" w:rsidRDefault="001C1447" w:rsidP="001C1447">
      <w:pPr>
        <w:spacing w:after="0" w:line="240" w:lineRule="auto"/>
        <w:jc w:val="center"/>
        <w:rPr>
          <w:rFonts w:ascii="Futura Maxi Std Book" w:eastAsia="Batang" w:hAnsi="Futura Maxi Std Book" w:cs="Aharoni"/>
          <w:sz w:val="40"/>
          <w:szCs w:val="40"/>
        </w:rPr>
      </w:pPr>
      <w:r w:rsidRPr="00066689">
        <w:rPr>
          <w:rFonts w:ascii="Sofia Pro Regular" w:hAnsi="Sofia Pro Regular"/>
          <w:b/>
          <w:noProof/>
          <w:color w:val="000000"/>
          <w:sz w:val="28"/>
          <w:szCs w:val="28"/>
          <w:lang w:eastAsia="en-GB"/>
        </w:rPr>
        <w:drawing>
          <wp:anchor distT="0" distB="0" distL="114300" distR="114300" simplePos="0" relativeHeight="251703296" behindDoc="1" locked="0" layoutInCell="1" allowOverlap="1" wp14:anchorId="5AC24D80" wp14:editId="6B23FD4A">
            <wp:simplePos x="0" y="0"/>
            <wp:positionH relativeFrom="column">
              <wp:posOffset>-447675</wp:posOffset>
            </wp:positionH>
            <wp:positionV relativeFrom="paragraph">
              <wp:posOffset>-418465</wp:posOffset>
            </wp:positionV>
            <wp:extent cx="1130300" cy="10134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P LOGO_PURPLE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447" w:rsidRDefault="001C1447" w:rsidP="001C1447">
      <w:pPr>
        <w:spacing w:after="0" w:line="240" w:lineRule="auto"/>
        <w:jc w:val="center"/>
        <w:rPr>
          <w:rFonts w:ascii="Futura Maxi Std Book" w:eastAsia="Batang" w:hAnsi="Futura Maxi Std Book" w:cs="Aharoni"/>
          <w:sz w:val="40"/>
          <w:szCs w:val="40"/>
        </w:rPr>
      </w:pPr>
    </w:p>
    <w:p w:rsidR="001C1447" w:rsidRPr="00980D16" w:rsidRDefault="00D722FE" w:rsidP="001C1447">
      <w:pPr>
        <w:spacing w:after="0" w:line="240" w:lineRule="auto"/>
        <w:jc w:val="center"/>
        <w:rPr>
          <w:rFonts w:ascii="Century Gothic" w:eastAsia="Batang" w:hAnsi="Century Gothic" w:cs="Aharoni"/>
          <w:b/>
          <w:sz w:val="40"/>
          <w:szCs w:val="40"/>
        </w:rPr>
      </w:pPr>
      <w:r w:rsidRPr="00980D16">
        <w:rPr>
          <w:rFonts w:ascii="Century Gothic" w:eastAsia="Batang" w:hAnsi="Century Gothic" w:cs="Aharoni"/>
          <w:b/>
          <w:sz w:val="40"/>
          <w:szCs w:val="40"/>
        </w:rPr>
        <w:t>Schools booking form</w:t>
      </w:r>
    </w:p>
    <w:p w:rsidR="001C1447" w:rsidRPr="00980D16" w:rsidRDefault="001C1447" w:rsidP="001C1447">
      <w:pPr>
        <w:spacing w:after="0" w:line="240" w:lineRule="auto"/>
        <w:rPr>
          <w:rFonts w:ascii="Century Gothic" w:eastAsia="Batang" w:hAnsi="Century Gothic" w:cs="Aharoni"/>
          <w:sz w:val="40"/>
          <w:szCs w:val="40"/>
        </w:rPr>
      </w:pPr>
    </w:p>
    <w:p w:rsidR="00980D16" w:rsidRPr="00204F3A" w:rsidRDefault="00980D16" w:rsidP="00204F3A">
      <w:pPr>
        <w:rPr>
          <w:rFonts w:ascii="Century Gothic" w:hAnsi="Century Gothic" w:cs="Calibri"/>
          <w:sz w:val="20"/>
        </w:rPr>
      </w:pPr>
      <w:r w:rsidRPr="00204F3A">
        <w:rPr>
          <w:rFonts w:ascii="Century Gothic" w:hAnsi="Century Gothic" w:cs="Calibri"/>
          <w:sz w:val="20"/>
        </w:rPr>
        <w:t xml:space="preserve">To make a booking please complete and return this form to </w:t>
      </w:r>
      <w:r w:rsidR="00204F3A">
        <w:rPr>
          <w:rFonts w:ascii="Century Gothic" w:hAnsi="Century Gothic" w:cs="Calibri"/>
          <w:sz w:val="20"/>
        </w:rPr>
        <w:t>e</w:t>
      </w:r>
      <w:r w:rsidRPr="00204F3A">
        <w:rPr>
          <w:rFonts w:ascii="Century Gothic" w:hAnsi="Century Gothic" w:cs="Calibri"/>
          <w:sz w:val="20"/>
        </w:rPr>
        <w:t xml:space="preserve">ducation@fulhampalace.org. </w:t>
      </w:r>
    </w:p>
    <w:p w:rsidR="00980D16" w:rsidRPr="00980D16" w:rsidRDefault="00980D16" w:rsidP="00204F3A">
      <w:pPr>
        <w:rPr>
          <w:rFonts w:ascii="Century Gothic" w:eastAsia="Batang" w:hAnsi="Century Gothic" w:cs="Aharoni"/>
          <w:b/>
          <w:sz w:val="24"/>
          <w:szCs w:val="24"/>
        </w:rPr>
      </w:pPr>
      <w:r w:rsidRPr="00204F3A">
        <w:rPr>
          <w:rFonts w:ascii="Century Gothic" w:hAnsi="Century Gothic" w:cs="Calibri"/>
          <w:sz w:val="20"/>
        </w:rPr>
        <w:t xml:space="preserve">We welcome any pre-visits or phone calls to discuss your needs. If you have any questions please contact Jean Shipton, </w:t>
      </w:r>
      <w:r w:rsidR="00591BF3">
        <w:rPr>
          <w:rFonts w:ascii="Century Gothic" w:hAnsi="Century Gothic" w:cs="Calibri"/>
          <w:sz w:val="20"/>
        </w:rPr>
        <w:t>education officer</w:t>
      </w:r>
      <w:r w:rsidRPr="00204F3A">
        <w:rPr>
          <w:rFonts w:ascii="Century Gothic" w:hAnsi="Century Gothic" w:cs="Calibri"/>
          <w:sz w:val="20"/>
        </w:rPr>
        <w:t xml:space="preserve"> on </w:t>
      </w:r>
      <w:r w:rsidR="00591BF3">
        <w:rPr>
          <w:rFonts w:ascii="Century Gothic" w:hAnsi="Century Gothic" w:cs="Calibri"/>
          <w:sz w:val="20"/>
        </w:rPr>
        <w:t>+44(</w:t>
      </w:r>
      <w:r w:rsidRPr="00204F3A">
        <w:rPr>
          <w:rFonts w:ascii="Century Gothic" w:hAnsi="Century Gothic" w:cs="Calibri"/>
          <w:sz w:val="20"/>
        </w:rPr>
        <w:t>0</w:t>
      </w:r>
      <w:r w:rsidR="00591BF3">
        <w:rPr>
          <w:rFonts w:ascii="Century Gothic" w:hAnsi="Century Gothic" w:cs="Calibri"/>
          <w:sz w:val="20"/>
        </w:rPr>
        <w:t>)</w:t>
      </w:r>
      <w:r w:rsidRPr="00204F3A">
        <w:rPr>
          <w:rFonts w:ascii="Century Gothic" w:hAnsi="Century Gothic" w:cs="Calibri"/>
          <w:sz w:val="20"/>
        </w:rPr>
        <w:t xml:space="preserve">20 7751 2432.  </w:t>
      </w:r>
    </w:p>
    <w:tbl>
      <w:tblPr>
        <w:tblW w:w="9634" w:type="dxa"/>
        <w:tblBorders>
          <w:top w:val="single" w:sz="4" w:space="0" w:color="00A9A8"/>
          <w:left w:val="single" w:sz="4" w:space="0" w:color="00A9A8"/>
          <w:bottom w:val="single" w:sz="4" w:space="0" w:color="00A9A8"/>
          <w:right w:val="single" w:sz="4" w:space="0" w:color="00A9A8"/>
          <w:insideH w:val="single" w:sz="4" w:space="0" w:color="00A9A8"/>
          <w:insideV w:val="single" w:sz="4" w:space="0" w:color="00A9A8"/>
        </w:tblBorders>
        <w:tblLook w:val="04A0" w:firstRow="1" w:lastRow="0" w:firstColumn="1" w:lastColumn="0" w:noHBand="0" w:noVBand="1"/>
      </w:tblPr>
      <w:tblGrid>
        <w:gridCol w:w="4556"/>
        <w:gridCol w:w="5078"/>
      </w:tblGrid>
      <w:tr w:rsidR="00980D16" w:rsidRPr="00980D16" w:rsidTr="00FA0EEA">
        <w:trPr>
          <w:trHeight w:val="454"/>
        </w:trPr>
        <w:tc>
          <w:tcPr>
            <w:tcW w:w="9634" w:type="dxa"/>
            <w:gridSpan w:val="2"/>
            <w:shd w:val="clear" w:color="auto" w:fill="auto"/>
          </w:tcPr>
          <w:p w:rsidR="00980D16" w:rsidRPr="00980D16" w:rsidRDefault="00980D16" w:rsidP="00FA0EEA">
            <w:pPr>
              <w:spacing w:after="0"/>
              <w:rPr>
                <w:rFonts w:ascii="Century Gothic" w:hAnsi="Century Gothic" w:cs="Calibri"/>
                <w:b/>
                <w:sz w:val="28"/>
                <w:szCs w:val="28"/>
              </w:rPr>
            </w:pPr>
            <w:r>
              <w:rPr>
                <w:rFonts w:ascii="Century Gothic" w:hAnsi="Century Gothic" w:cs="Calibri"/>
                <w:b/>
                <w:szCs w:val="24"/>
              </w:rPr>
              <w:t>Teacher’s name</w:t>
            </w:r>
            <w:r w:rsidRPr="00980D16">
              <w:rPr>
                <w:rFonts w:ascii="Century Gothic" w:hAnsi="Century Gothic" w:cs="Calibri"/>
                <w:b/>
                <w:szCs w:val="24"/>
              </w:rPr>
              <w:t xml:space="preserve"> </w:t>
            </w:r>
          </w:p>
        </w:tc>
      </w:tr>
      <w:tr w:rsidR="00980D16" w:rsidRPr="00980D16" w:rsidTr="00FA0EEA">
        <w:trPr>
          <w:trHeight w:val="454"/>
        </w:trPr>
        <w:tc>
          <w:tcPr>
            <w:tcW w:w="9634" w:type="dxa"/>
            <w:gridSpan w:val="2"/>
            <w:shd w:val="clear" w:color="auto" w:fill="auto"/>
          </w:tcPr>
          <w:p w:rsidR="00980D16" w:rsidRPr="00980D16" w:rsidRDefault="00980D16" w:rsidP="00FA0EEA">
            <w:pPr>
              <w:spacing w:after="0"/>
              <w:rPr>
                <w:rFonts w:ascii="Century Gothic" w:hAnsi="Century Gothic" w:cs="Calibri"/>
                <w:b/>
                <w:sz w:val="28"/>
                <w:szCs w:val="28"/>
              </w:rPr>
            </w:pPr>
            <w:r>
              <w:rPr>
                <w:rFonts w:ascii="Century Gothic" w:hAnsi="Century Gothic" w:cs="Calibri"/>
                <w:b/>
                <w:szCs w:val="24"/>
              </w:rPr>
              <w:t>Contact’s name (if different)</w:t>
            </w:r>
            <w:r w:rsidRPr="00980D16">
              <w:rPr>
                <w:rFonts w:ascii="Century Gothic" w:hAnsi="Century Gothic" w:cs="Calibri"/>
                <w:b/>
                <w:szCs w:val="24"/>
              </w:rPr>
              <w:t xml:space="preserve"> </w:t>
            </w:r>
          </w:p>
        </w:tc>
      </w:tr>
      <w:tr w:rsidR="00980D16" w:rsidRPr="00980D16" w:rsidTr="00FA0EEA">
        <w:trPr>
          <w:trHeight w:val="454"/>
        </w:trPr>
        <w:tc>
          <w:tcPr>
            <w:tcW w:w="9634" w:type="dxa"/>
            <w:gridSpan w:val="2"/>
            <w:shd w:val="clear" w:color="auto" w:fill="auto"/>
          </w:tcPr>
          <w:p w:rsidR="00980D16" w:rsidRPr="00980D16" w:rsidRDefault="00980D16" w:rsidP="00FA0EEA">
            <w:pPr>
              <w:spacing w:after="0"/>
              <w:rPr>
                <w:rFonts w:ascii="Century Gothic" w:hAnsi="Century Gothic" w:cs="Calibri"/>
                <w:b/>
                <w:szCs w:val="24"/>
              </w:rPr>
            </w:pPr>
            <w:r>
              <w:rPr>
                <w:rFonts w:ascii="Century Gothic" w:hAnsi="Century Gothic" w:cs="Calibri"/>
                <w:b/>
                <w:szCs w:val="24"/>
              </w:rPr>
              <w:t>School</w:t>
            </w:r>
            <w:r w:rsidRPr="00980D16">
              <w:rPr>
                <w:rFonts w:ascii="Century Gothic" w:hAnsi="Century Gothic" w:cs="Calibri"/>
                <w:b/>
                <w:szCs w:val="24"/>
              </w:rPr>
              <w:t xml:space="preserve"> </w:t>
            </w:r>
          </w:p>
        </w:tc>
      </w:tr>
      <w:tr w:rsidR="00980D16" w:rsidRPr="00980D16" w:rsidTr="00FA0EEA">
        <w:trPr>
          <w:trHeight w:val="454"/>
        </w:trPr>
        <w:tc>
          <w:tcPr>
            <w:tcW w:w="9634" w:type="dxa"/>
            <w:gridSpan w:val="2"/>
            <w:shd w:val="clear" w:color="auto" w:fill="auto"/>
          </w:tcPr>
          <w:p w:rsidR="00980D16" w:rsidRDefault="00980D16" w:rsidP="00FA0EEA">
            <w:pPr>
              <w:spacing w:after="0"/>
              <w:rPr>
                <w:rFonts w:ascii="Century Gothic" w:hAnsi="Century Gothic" w:cs="Calibri"/>
                <w:b/>
                <w:szCs w:val="24"/>
              </w:rPr>
            </w:pPr>
            <w:r w:rsidRPr="00980D16">
              <w:rPr>
                <w:rFonts w:ascii="Century Gothic" w:hAnsi="Century Gothic" w:cs="Calibri"/>
                <w:b/>
                <w:szCs w:val="24"/>
              </w:rPr>
              <w:t xml:space="preserve">School </w:t>
            </w:r>
            <w:r>
              <w:rPr>
                <w:rFonts w:ascii="Century Gothic" w:hAnsi="Century Gothic" w:cs="Calibri"/>
                <w:b/>
                <w:szCs w:val="24"/>
              </w:rPr>
              <w:t>a</w:t>
            </w:r>
            <w:r w:rsidRPr="00980D16">
              <w:rPr>
                <w:rFonts w:ascii="Century Gothic" w:hAnsi="Century Gothic" w:cs="Calibri"/>
                <w:b/>
                <w:szCs w:val="24"/>
              </w:rPr>
              <w:t xml:space="preserve">ddress </w:t>
            </w:r>
          </w:p>
          <w:p w:rsidR="00980D16" w:rsidRPr="00980D16" w:rsidRDefault="00980D16" w:rsidP="00FA0EEA">
            <w:pPr>
              <w:rPr>
                <w:rFonts w:ascii="Century Gothic" w:hAnsi="Century Gothic" w:cs="Calibri"/>
                <w:b/>
                <w:szCs w:val="24"/>
              </w:rPr>
            </w:pPr>
          </w:p>
        </w:tc>
      </w:tr>
      <w:tr w:rsidR="00980D16" w:rsidRPr="00980D16" w:rsidTr="00FA0EEA">
        <w:trPr>
          <w:trHeight w:val="454"/>
        </w:trPr>
        <w:tc>
          <w:tcPr>
            <w:tcW w:w="9634" w:type="dxa"/>
            <w:gridSpan w:val="2"/>
            <w:shd w:val="clear" w:color="auto" w:fill="auto"/>
          </w:tcPr>
          <w:p w:rsidR="00980D16" w:rsidRPr="00980D16" w:rsidRDefault="00980D16" w:rsidP="00FA0EEA">
            <w:pPr>
              <w:spacing w:after="0"/>
              <w:rPr>
                <w:rFonts w:ascii="Century Gothic" w:hAnsi="Century Gothic" w:cs="Calibri"/>
                <w:b/>
                <w:szCs w:val="24"/>
              </w:rPr>
            </w:pPr>
            <w:r w:rsidRPr="00980D16">
              <w:rPr>
                <w:rFonts w:ascii="Century Gothic" w:hAnsi="Century Gothic" w:cs="Calibri"/>
                <w:b/>
                <w:szCs w:val="24"/>
              </w:rPr>
              <w:t xml:space="preserve">Borough </w:t>
            </w:r>
            <w:r w:rsidR="00204F3A">
              <w:rPr>
                <w:rFonts w:ascii="Century Gothic" w:hAnsi="Century Gothic" w:cs="Calibri"/>
                <w:b/>
                <w:szCs w:val="24"/>
              </w:rPr>
              <w:br/>
            </w:r>
            <w:r w:rsidRPr="00980D16">
              <w:rPr>
                <w:rFonts w:ascii="Century Gothic" w:eastAsia="Times New Roman" w:hAnsi="Century Gothic" w:cs="Meta Plus Bold"/>
                <w:i/>
                <w:color w:val="808080" w:themeColor="background1" w:themeShade="80"/>
                <w:sz w:val="18"/>
                <w:szCs w:val="18"/>
                <w:lang w:val="en-US"/>
              </w:rPr>
              <w:t>e.g. London Borough of Hammersmith and Fulham</w:t>
            </w:r>
          </w:p>
        </w:tc>
      </w:tr>
      <w:tr w:rsidR="00980D16" w:rsidRPr="00980D16" w:rsidTr="00FA0EEA">
        <w:trPr>
          <w:trHeight w:val="454"/>
        </w:trPr>
        <w:tc>
          <w:tcPr>
            <w:tcW w:w="4556" w:type="dxa"/>
            <w:shd w:val="clear" w:color="auto" w:fill="auto"/>
          </w:tcPr>
          <w:p w:rsidR="00980D16" w:rsidRPr="00980D16" w:rsidRDefault="00980D16" w:rsidP="00FA0EEA">
            <w:pPr>
              <w:rPr>
                <w:rFonts w:ascii="Century Gothic" w:hAnsi="Century Gothic" w:cs="Calibri"/>
                <w:b/>
                <w:szCs w:val="24"/>
              </w:rPr>
            </w:pPr>
            <w:r>
              <w:rPr>
                <w:rFonts w:ascii="Century Gothic" w:hAnsi="Century Gothic" w:cs="Calibri"/>
                <w:b/>
                <w:szCs w:val="24"/>
              </w:rPr>
              <w:t>Tel</w:t>
            </w:r>
            <w:r w:rsidRPr="00980D16">
              <w:rPr>
                <w:rFonts w:ascii="Century Gothic" w:hAnsi="Century Gothic" w:cs="Calibri"/>
                <w:b/>
                <w:szCs w:val="24"/>
              </w:rPr>
              <w:tab/>
            </w:r>
          </w:p>
        </w:tc>
        <w:tc>
          <w:tcPr>
            <w:tcW w:w="5078" w:type="dxa"/>
            <w:shd w:val="clear" w:color="auto" w:fill="auto"/>
          </w:tcPr>
          <w:p w:rsidR="00980D16" w:rsidRPr="00980D16" w:rsidRDefault="00980D16" w:rsidP="00FA0EEA">
            <w:pPr>
              <w:rPr>
                <w:rFonts w:ascii="Century Gothic" w:hAnsi="Century Gothic" w:cs="Calibri"/>
                <w:b/>
                <w:szCs w:val="24"/>
              </w:rPr>
            </w:pPr>
            <w:r>
              <w:rPr>
                <w:rFonts w:ascii="Century Gothic" w:hAnsi="Century Gothic" w:cs="Calibri"/>
                <w:b/>
                <w:szCs w:val="24"/>
              </w:rPr>
              <w:t>Email</w:t>
            </w:r>
            <w:r w:rsidRPr="00980D16">
              <w:rPr>
                <w:rFonts w:ascii="Century Gothic" w:hAnsi="Century Gothic" w:cs="Calibri"/>
                <w:b/>
                <w:szCs w:val="24"/>
              </w:rPr>
              <w:t xml:space="preserve"> </w:t>
            </w:r>
          </w:p>
        </w:tc>
      </w:tr>
      <w:tr w:rsidR="00980D16" w:rsidRPr="00980D16" w:rsidTr="00FA0EEA">
        <w:trPr>
          <w:trHeight w:val="454"/>
        </w:trPr>
        <w:tc>
          <w:tcPr>
            <w:tcW w:w="9634" w:type="dxa"/>
            <w:gridSpan w:val="2"/>
            <w:shd w:val="clear" w:color="auto" w:fill="auto"/>
          </w:tcPr>
          <w:p w:rsidR="00980D16" w:rsidRPr="00980D16" w:rsidRDefault="00980D16" w:rsidP="00FA0EEA">
            <w:pPr>
              <w:spacing w:after="0"/>
              <w:rPr>
                <w:rFonts w:ascii="Century Gothic" w:hAnsi="Century Gothic" w:cs="Calibri"/>
                <w:b/>
                <w:szCs w:val="24"/>
              </w:rPr>
            </w:pPr>
            <w:r>
              <w:rPr>
                <w:rFonts w:ascii="Century Gothic" w:hAnsi="Century Gothic" w:cs="Calibri"/>
                <w:b/>
                <w:szCs w:val="24"/>
              </w:rPr>
              <w:t>Session requested</w:t>
            </w:r>
            <w:r w:rsidRPr="00980D16">
              <w:rPr>
                <w:rFonts w:ascii="Century Gothic" w:hAnsi="Century Gothic" w:cs="Calibri"/>
                <w:b/>
                <w:szCs w:val="24"/>
              </w:rPr>
              <w:t xml:space="preserve"> </w:t>
            </w:r>
          </w:p>
        </w:tc>
      </w:tr>
      <w:tr w:rsidR="00980D16" w:rsidRPr="00980D16" w:rsidTr="00FA0EEA">
        <w:trPr>
          <w:trHeight w:val="500"/>
        </w:trPr>
        <w:tc>
          <w:tcPr>
            <w:tcW w:w="9634" w:type="dxa"/>
            <w:gridSpan w:val="2"/>
            <w:shd w:val="clear" w:color="auto" w:fill="auto"/>
          </w:tcPr>
          <w:p w:rsidR="00980D16" w:rsidRPr="00980D16" w:rsidRDefault="00980D16" w:rsidP="00FA0EEA">
            <w:pPr>
              <w:spacing w:after="0"/>
              <w:rPr>
                <w:rFonts w:ascii="Century Gothic" w:hAnsi="Century Gothic" w:cs="Calibri"/>
                <w:b/>
                <w:szCs w:val="24"/>
              </w:rPr>
            </w:pPr>
            <w:r w:rsidRPr="00980D16">
              <w:rPr>
                <w:rFonts w:ascii="Century Gothic" w:hAnsi="Century Gothic" w:cs="Calibri"/>
                <w:b/>
                <w:szCs w:val="24"/>
              </w:rPr>
              <w:t>Requested date(s)</w:t>
            </w:r>
          </w:p>
        </w:tc>
      </w:tr>
      <w:tr w:rsidR="00980D16" w:rsidRPr="00980D16" w:rsidTr="00FA0EEA">
        <w:trPr>
          <w:trHeight w:val="841"/>
        </w:trPr>
        <w:tc>
          <w:tcPr>
            <w:tcW w:w="9634" w:type="dxa"/>
            <w:gridSpan w:val="2"/>
            <w:shd w:val="clear" w:color="auto" w:fill="auto"/>
          </w:tcPr>
          <w:p w:rsidR="00980D16" w:rsidRPr="00204F3A" w:rsidRDefault="00EE769C" w:rsidP="00591BF3">
            <w:pPr>
              <w:spacing w:after="0"/>
              <w:rPr>
                <w:rFonts w:ascii="Century Gothic" w:hAnsi="Century Gothic" w:cs="Calibri"/>
                <w:b/>
                <w:szCs w:val="24"/>
              </w:rPr>
            </w:pPr>
            <w:r>
              <w:rPr>
                <w:rFonts w:ascii="Century Gothic" w:hAnsi="Century Gothic" w:cs="Calibri"/>
                <w:b/>
                <w:szCs w:val="24"/>
              </w:rPr>
              <w:t>Preferred time</w:t>
            </w:r>
            <w:r w:rsidR="00980D16" w:rsidRPr="00980D16">
              <w:rPr>
                <w:rFonts w:ascii="Century Gothic" w:hAnsi="Century Gothic" w:cs="Calibri"/>
                <w:b/>
                <w:szCs w:val="24"/>
              </w:rPr>
              <w:t xml:space="preserve"> </w:t>
            </w:r>
            <w:r w:rsidR="00204F3A">
              <w:rPr>
                <w:rFonts w:ascii="Century Gothic" w:hAnsi="Century Gothic" w:cs="Calibri"/>
                <w:b/>
                <w:szCs w:val="24"/>
              </w:rPr>
              <w:br/>
            </w:r>
            <w:r w:rsidR="00591BF3">
              <w:rPr>
                <w:rFonts w:ascii="Century Gothic" w:eastAsia="Times New Roman" w:hAnsi="Century Gothic" w:cs="Meta Plus Bold"/>
                <w:i/>
                <w:color w:val="808080" w:themeColor="background1" w:themeShade="80"/>
                <w:sz w:val="18"/>
                <w:szCs w:val="18"/>
                <w:lang w:val="en-US"/>
              </w:rPr>
              <w:t>All</w:t>
            </w:r>
            <w:r w:rsidR="006B6EC5">
              <w:rPr>
                <w:rFonts w:ascii="Century Gothic" w:eastAsia="Times New Roman" w:hAnsi="Century Gothic" w:cs="Meta Plus Bold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sessions </w:t>
            </w:r>
            <w:r w:rsidR="00591BF3">
              <w:rPr>
                <w:rFonts w:ascii="Century Gothic" w:eastAsia="Times New Roman" w:hAnsi="Century Gothic" w:cs="Meta Plus Bold"/>
                <w:i/>
                <w:color w:val="808080" w:themeColor="background1" w:themeShade="80"/>
                <w:sz w:val="18"/>
                <w:szCs w:val="18"/>
                <w:lang w:val="en-US"/>
              </w:rPr>
              <w:t>last for</w:t>
            </w:r>
            <w:r w:rsidR="006B6EC5">
              <w:rPr>
                <w:rFonts w:ascii="Century Gothic" w:eastAsia="Times New Roman" w:hAnsi="Century Gothic" w:cs="Meta Plus Bold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1½ hours.</w:t>
            </w:r>
            <w:r w:rsidR="00980D16" w:rsidRPr="00204F3A">
              <w:rPr>
                <w:rFonts w:ascii="Century Gothic" w:eastAsia="Times New Roman" w:hAnsi="Century Gothic" w:cs="Meta Plus Bold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Unless otherwise indicated, morning</w:t>
            </w:r>
            <w:r w:rsidRPr="00204F3A">
              <w:rPr>
                <w:rFonts w:ascii="Century Gothic" w:eastAsia="Times New Roman" w:hAnsi="Century Gothic" w:cs="Meta Plus Bold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sessions </w:t>
            </w:r>
            <w:bookmarkStart w:id="0" w:name="_GoBack"/>
            <w:bookmarkEnd w:id="0"/>
            <w:r w:rsidRPr="00204F3A">
              <w:rPr>
                <w:rFonts w:ascii="Century Gothic" w:eastAsia="Times New Roman" w:hAnsi="Century Gothic" w:cs="Meta Plus Bold"/>
                <w:i/>
                <w:color w:val="808080" w:themeColor="background1" w:themeShade="80"/>
                <w:sz w:val="18"/>
                <w:szCs w:val="18"/>
                <w:lang w:val="en-US"/>
              </w:rPr>
              <w:t>start at 10.00</w:t>
            </w:r>
            <w:r w:rsidR="00980D16" w:rsidRPr="00204F3A">
              <w:rPr>
                <w:rFonts w:ascii="Century Gothic" w:eastAsia="Times New Roman" w:hAnsi="Century Gothic" w:cs="Meta Plus Bold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, and afternoon sessions at </w:t>
            </w:r>
            <w:r w:rsidRPr="00204F3A">
              <w:rPr>
                <w:rFonts w:ascii="Century Gothic" w:eastAsia="Times New Roman" w:hAnsi="Century Gothic" w:cs="Meta Plus Bold"/>
                <w:i/>
                <w:color w:val="808080" w:themeColor="background1" w:themeShade="80"/>
                <w:sz w:val="18"/>
                <w:szCs w:val="18"/>
                <w:lang w:val="en-US"/>
              </w:rPr>
              <w:t>13.00</w:t>
            </w:r>
            <w:r w:rsidR="00980D16" w:rsidRPr="00204F3A">
              <w:rPr>
                <w:rFonts w:ascii="Century Gothic" w:eastAsia="Times New Roman" w:hAnsi="Century Gothic" w:cs="Meta Plus Bold"/>
                <w:i/>
                <w:color w:val="808080" w:themeColor="background1" w:themeShade="80"/>
                <w:sz w:val="18"/>
                <w:szCs w:val="18"/>
                <w:lang w:val="en-US"/>
              </w:rPr>
              <w:t>.</w:t>
            </w:r>
          </w:p>
        </w:tc>
      </w:tr>
      <w:tr w:rsidR="00980D16" w:rsidRPr="00980D16" w:rsidTr="00FA0EEA">
        <w:trPr>
          <w:trHeight w:val="421"/>
        </w:trPr>
        <w:tc>
          <w:tcPr>
            <w:tcW w:w="9634" w:type="dxa"/>
            <w:gridSpan w:val="2"/>
            <w:shd w:val="clear" w:color="auto" w:fill="auto"/>
          </w:tcPr>
          <w:p w:rsidR="00980D16" w:rsidRPr="00980D16" w:rsidRDefault="00EE769C" w:rsidP="00FA0EEA">
            <w:pPr>
              <w:spacing w:after="0"/>
              <w:rPr>
                <w:rFonts w:ascii="Century Gothic" w:hAnsi="Century Gothic" w:cs="Calibri"/>
                <w:b/>
                <w:sz w:val="28"/>
                <w:szCs w:val="28"/>
              </w:rPr>
            </w:pPr>
            <w:r>
              <w:rPr>
                <w:rFonts w:ascii="Century Gothic" w:hAnsi="Century Gothic" w:cs="Calibri"/>
                <w:b/>
                <w:szCs w:val="24"/>
              </w:rPr>
              <w:t>Year group</w:t>
            </w:r>
            <w:r w:rsidR="00980D16" w:rsidRPr="00980D16">
              <w:rPr>
                <w:rFonts w:ascii="Century Gothic" w:hAnsi="Century Gothic" w:cs="Calibri"/>
                <w:b/>
                <w:szCs w:val="24"/>
              </w:rPr>
              <w:t xml:space="preserve"> </w:t>
            </w:r>
          </w:p>
        </w:tc>
      </w:tr>
      <w:tr w:rsidR="00204F3A" w:rsidRPr="00980D16" w:rsidTr="00FA0EEA">
        <w:trPr>
          <w:trHeight w:val="848"/>
        </w:trPr>
        <w:tc>
          <w:tcPr>
            <w:tcW w:w="9634" w:type="dxa"/>
            <w:gridSpan w:val="2"/>
            <w:shd w:val="clear" w:color="auto" w:fill="auto"/>
          </w:tcPr>
          <w:p w:rsidR="00204F3A" w:rsidRPr="00980D16" w:rsidRDefault="00204F3A" w:rsidP="00591BF3">
            <w:pPr>
              <w:spacing w:after="0" w:line="240" w:lineRule="auto"/>
              <w:rPr>
                <w:rFonts w:ascii="Century Gothic" w:hAnsi="Century Gothic" w:cs="Calibri"/>
                <w:b/>
                <w:sz w:val="28"/>
                <w:szCs w:val="28"/>
              </w:rPr>
            </w:pPr>
            <w:r>
              <w:rPr>
                <w:rFonts w:ascii="Century Gothic" w:hAnsi="Century Gothic" w:cs="Calibri"/>
                <w:b/>
                <w:szCs w:val="24"/>
              </w:rPr>
              <w:t>Number of pupils</w:t>
            </w:r>
            <w:r w:rsidRPr="00980D16">
              <w:rPr>
                <w:rFonts w:ascii="Century Gothic" w:hAnsi="Century Gothic" w:cs="Calibri"/>
                <w:b/>
                <w:szCs w:val="24"/>
              </w:rPr>
              <w:t xml:space="preserve"> </w:t>
            </w:r>
            <w:r>
              <w:rPr>
                <w:rFonts w:ascii="Century Gothic" w:hAnsi="Century Gothic" w:cs="Calibri"/>
                <w:b/>
                <w:szCs w:val="24"/>
              </w:rPr>
              <w:br/>
            </w:r>
            <w:r w:rsidRPr="00EE769C">
              <w:rPr>
                <w:rFonts w:ascii="Century Gothic" w:eastAsia="Times New Roman" w:hAnsi="Century Gothic" w:cs="Meta Plus Bold"/>
                <w:i/>
                <w:color w:val="808080" w:themeColor="background1" w:themeShade="80"/>
                <w:sz w:val="18"/>
                <w:szCs w:val="18"/>
                <w:lang w:val="en-US"/>
              </w:rPr>
              <w:t>Sessions can accommodate up to</w:t>
            </w:r>
            <w:r w:rsidR="00591BF3">
              <w:rPr>
                <w:rFonts w:ascii="Century Gothic" w:eastAsia="Times New Roman" w:hAnsi="Century Gothic" w:cs="Meta Plus Bold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 30 pupils</w:t>
            </w:r>
            <w:r w:rsidRPr="00980D16">
              <w:rPr>
                <w:rFonts w:ascii="Century Gothic" w:hAnsi="Century Gothic" w:cs="Calibri"/>
                <w:b/>
                <w:szCs w:val="24"/>
              </w:rPr>
              <w:t xml:space="preserve">  </w:t>
            </w:r>
          </w:p>
        </w:tc>
      </w:tr>
      <w:tr w:rsidR="00204F3A" w:rsidRPr="00980D16" w:rsidTr="00FA0EEA">
        <w:trPr>
          <w:trHeight w:val="955"/>
        </w:trPr>
        <w:tc>
          <w:tcPr>
            <w:tcW w:w="9634" w:type="dxa"/>
            <w:gridSpan w:val="2"/>
            <w:shd w:val="clear" w:color="auto" w:fill="auto"/>
          </w:tcPr>
          <w:p w:rsidR="00204F3A" w:rsidRPr="00980D16" w:rsidRDefault="00204F3A" w:rsidP="00FA0EEA">
            <w:pPr>
              <w:spacing w:after="0"/>
              <w:rPr>
                <w:rFonts w:ascii="Century Gothic" w:hAnsi="Century Gothic" w:cs="Calibri"/>
                <w:b/>
                <w:sz w:val="28"/>
                <w:szCs w:val="28"/>
              </w:rPr>
            </w:pPr>
            <w:r w:rsidRPr="00980D16">
              <w:rPr>
                <w:rFonts w:ascii="Century Gothic" w:hAnsi="Century Gothic" w:cs="Calibri"/>
                <w:b/>
                <w:szCs w:val="24"/>
              </w:rPr>
              <w:t xml:space="preserve">Number of </w:t>
            </w:r>
            <w:r>
              <w:rPr>
                <w:rFonts w:ascii="Century Gothic" w:hAnsi="Century Gothic" w:cs="Calibri"/>
                <w:b/>
                <w:szCs w:val="24"/>
              </w:rPr>
              <w:t>a</w:t>
            </w:r>
            <w:r w:rsidRPr="00980D16">
              <w:rPr>
                <w:rFonts w:ascii="Century Gothic" w:hAnsi="Century Gothic" w:cs="Calibri"/>
                <w:b/>
                <w:szCs w:val="24"/>
              </w:rPr>
              <w:t xml:space="preserve">dults </w:t>
            </w:r>
            <w:r>
              <w:rPr>
                <w:rFonts w:ascii="Century Gothic" w:hAnsi="Century Gothic" w:cs="Calibri"/>
                <w:b/>
                <w:szCs w:val="24"/>
              </w:rPr>
              <w:br/>
            </w:r>
            <w:r w:rsidRPr="00EE769C">
              <w:rPr>
                <w:rFonts w:ascii="Century Gothic" w:eastAsia="Times New Roman" w:hAnsi="Century Gothic" w:cs="Meta Plus Bold"/>
                <w:i/>
                <w:color w:val="808080" w:themeColor="background1" w:themeShade="80"/>
                <w:sz w:val="18"/>
                <w:szCs w:val="18"/>
                <w:lang w:val="en-US"/>
              </w:rPr>
              <w:t xml:space="preserve">At least minimum government staffing ratios are required </w:t>
            </w:r>
            <w:r>
              <w:rPr>
                <w:rFonts w:ascii="Century Gothic" w:eastAsia="Times New Roman" w:hAnsi="Century Gothic" w:cs="Meta Plus Bold"/>
                <w:i/>
                <w:color w:val="808080" w:themeColor="background1" w:themeShade="80"/>
                <w:sz w:val="18"/>
                <w:szCs w:val="18"/>
                <w:lang w:val="en-US"/>
              </w:rPr>
              <w:br/>
            </w:r>
            <w:r w:rsidRPr="00EE769C">
              <w:rPr>
                <w:rFonts w:ascii="Century Gothic" w:eastAsia="Times New Roman" w:hAnsi="Century Gothic" w:cs="Meta Plus Bold"/>
                <w:i/>
                <w:color w:val="808080" w:themeColor="background1" w:themeShade="80"/>
                <w:sz w:val="18"/>
                <w:szCs w:val="18"/>
                <w:lang w:val="en-US"/>
              </w:rPr>
              <w:t>and higher ratios for children with specific needs.</w:t>
            </w:r>
          </w:p>
        </w:tc>
      </w:tr>
      <w:tr w:rsidR="00204F3A" w:rsidRPr="00980D16" w:rsidTr="00FA0EEA">
        <w:trPr>
          <w:trHeight w:val="955"/>
        </w:trPr>
        <w:tc>
          <w:tcPr>
            <w:tcW w:w="9634" w:type="dxa"/>
            <w:gridSpan w:val="2"/>
            <w:shd w:val="clear" w:color="auto" w:fill="auto"/>
          </w:tcPr>
          <w:p w:rsidR="00204F3A" w:rsidRPr="00204F3A" w:rsidRDefault="00204F3A" w:rsidP="00FA0EEA">
            <w:pPr>
              <w:spacing w:after="0"/>
              <w:rPr>
                <w:rFonts w:ascii="Calibri" w:hAnsi="Calibri" w:cs="Calibri"/>
                <w:b/>
                <w:sz w:val="28"/>
                <w:szCs w:val="28"/>
              </w:rPr>
            </w:pPr>
            <w:r w:rsidRPr="00204F3A">
              <w:rPr>
                <w:rFonts w:ascii="Century Gothic" w:hAnsi="Century Gothic" w:cs="Calibri"/>
                <w:b/>
                <w:szCs w:val="24"/>
              </w:rPr>
              <w:t>Do you require a lunchroom?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 </w:t>
            </w:r>
            <w:r w:rsidRPr="00204F3A">
              <w:rPr>
                <w:rFonts w:ascii="Century Gothic" w:eastAsia="Times New Roman" w:hAnsi="Century Gothic" w:cs="Meta Plus Bold"/>
                <w:i/>
                <w:color w:val="808080" w:themeColor="background1" w:themeShade="80"/>
                <w:sz w:val="18"/>
                <w:szCs w:val="18"/>
                <w:lang w:val="en-US"/>
              </w:rPr>
              <w:t>Delete as appropriate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 </w:t>
            </w:r>
            <w:r w:rsidRPr="00204F3A">
              <w:rPr>
                <w:rFonts w:ascii="Century Gothic" w:hAnsi="Century Gothic" w:cs="Calibri"/>
                <w:b/>
                <w:szCs w:val="24"/>
              </w:rPr>
              <w:t xml:space="preserve">Yes </w:t>
            </w:r>
            <w:r>
              <w:rPr>
                <w:rFonts w:ascii="Century Gothic" w:hAnsi="Century Gothic" w:cs="Calibri"/>
                <w:b/>
                <w:szCs w:val="24"/>
              </w:rPr>
              <w:t xml:space="preserve">/ </w:t>
            </w:r>
            <w:r w:rsidRPr="00204F3A">
              <w:rPr>
                <w:rFonts w:ascii="Century Gothic" w:hAnsi="Century Gothic" w:cs="Calibri"/>
                <w:b/>
                <w:szCs w:val="24"/>
              </w:rPr>
              <w:t>No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br/>
            </w:r>
            <w:r w:rsidRPr="00204F3A">
              <w:rPr>
                <w:rFonts w:ascii="Century Gothic" w:eastAsia="Times New Roman" w:hAnsi="Century Gothic" w:cs="Meta Plus Bold"/>
                <w:i/>
                <w:color w:val="808080" w:themeColor="background1" w:themeShade="80"/>
                <w:sz w:val="18"/>
                <w:szCs w:val="18"/>
                <w:lang w:val="en-US"/>
              </w:rPr>
              <w:t>We have a large lawn which is the ideal spot for picnics, but our classrooms can be booked in case it is a rainy day.</w:t>
            </w:r>
          </w:p>
        </w:tc>
      </w:tr>
    </w:tbl>
    <w:p w:rsidR="00980D16" w:rsidRDefault="00980D16" w:rsidP="00980D16">
      <w:pPr>
        <w:spacing w:after="0" w:line="240" w:lineRule="auto"/>
        <w:rPr>
          <w:rFonts w:ascii="Calibri Light" w:hAnsi="Calibri Light" w:cs="Times New Roman"/>
          <w:b/>
          <w:sz w:val="20"/>
        </w:rPr>
      </w:pPr>
    </w:p>
    <w:tbl>
      <w:tblPr>
        <w:tblStyle w:val="TableGrid"/>
        <w:tblW w:w="0" w:type="auto"/>
        <w:tblBorders>
          <w:top w:val="single" w:sz="4" w:space="0" w:color="00A9A8"/>
          <w:left w:val="single" w:sz="4" w:space="0" w:color="00A9A8"/>
          <w:bottom w:val="single" w:sz="4" w:space="0" w:color="00A9A8"/>
          <w:right w:val="single" w:sz="4" w:space="0" w:color="00A9A8"/>
          <w:insideH w:val="single" w:sz="4" w:space="0" w:color="00A9A8"/>
          <w:insideV w:val="single" w:sz="4" w:space="0" w:color="00A9A8"/>
        </w:tblBorders>
        <w:tblLook w:val="04A0" w:firstRow="1" w:lastRow="0" w:firstColumn="1" w:lastColumn="0" w:noHBand="0" w:noVBand="1"/>
      </w:tblPr>
      <w:tblGrid>
        <w:gridCol w:w="9628"/>
      </w:tblGrid>
      <w:tr w:rsidR="00204F3A" w:rsidTr="00204F3A">
        <w:tc>
          <w:tcPr>
            <w:tcW w:w="9628" w:type="dxa"/>
          </w:tcPr>
          <w:p w:rsidR="00204F3A" w:rsidRPr="00204F3A" w:rsidRDefault="00204F3A" w:rsidP="00204F3A">
            <w:pPr>
              <w:spacing w:line="276" w:lineRule="auto"/>
              <w:rPr>
                <w:rFonts w:ascii="Century Gothic" w:hAnsi="Century Gothic" w:cs="Calibri"/>
                <w:b/>
                <w:szCs w:val="24"/>
              </w:rPr>
            </w:pPr>
            <w:r w:rsidRPr="00204F3A">
              <w:rPr>
                <w:rFonts w:ascii="Century Gothic" w:hAnsi="Century Gothic" w:cs="Calibri"/>
                <w:b/>
                <w:szCs w:val="24"/>
              </w:rPr>
              <w:t>Please use the section below to let us know if any pupils have special educational needs, allergies, or mobility requirements.</w:t>
            </w:r>
          </w:p>
          <w:p w:rsidR="00204F3A" w:rsidRDefault="00204F3A" w:rsidP="00204F3A">
            <w:pPr>
              <w:rPr>
                <w:rFonts w:ascii="Calibri" w:hAnsi="Calibri" w:cs="Calibri"/>
                <w:szCs w:val="24"/>
              </w:rPr>
            </w:pPr>
          </w:p>
          <w:p w:rsidR="00204F3A" w:rsidRDefault="00204F3A" w:rsidP="00204F3A">
            <w:pPr>
              <w:rPr>
                <w:rFonts w:ascii="Calibri" w:hAnsi="Calibri" w:cs="Calibri"/>
                <w:szCs w:val="24"/>
              </w:rPr>
            </w:pPr>
          </w:p>
          <w:p w:rsidR="00204F3A" w:rsidRDefault="00204F3A" w:rsidP="00204F3A">
            <w:pPr>
              <w:rPr>
                <w:rFonts w:ascii="Calibri" w:hAnsi="Calibri" w:cs="Calibri"/>
                <w:szCs w:val="24"/>
              </w:rPr>
            </w:pPr>
          </w:p>
          <w:p w:rsidR="00204F3A" w:rsidRDefault="00204F3A" w:rsidP="00204F3A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:rsidR="00204F3A" w:rsidRPr="00FA0EEA" w:rsidRDefault="00204F3A" w:rsidP="00FA0EEA">
      <w:pPr>
        <w:rPr>
          <w:rFonts w:ascii="Century Gothic" w:hAnsi="Century Gothic" w:cs="Calibri"/>
          <w:sz w:val="20"/>
        </w:rPr>
      </w:pPr>
      <w:r w:rsidRPr="00FA0EEA">
        <w:rPr>
          <w:rFonts w:ascii="Century Gothic" w:hAnsi="Century Gothic" w:cs="Calibri"/>
          <w:sz w:val="20"/>
        </w:rPr>
        <w:t xml:space="preserve">Sessions cost £115. The invoice must be paid in full </w:t>
      </w:r>
      <w:r w:rsidR="007B433B">
        <w:rPr>
          <w:rFonts w:ascii="Century Gothic" w:hAnsi="Century Gothic" w:cs="Calibri"/>
          <w:sz w:val="20"/>
        </w:rPr>
        <w:t>within</w:t>
      </w:r>
      <w:r w:rsidRPr="00FA0EEA">
        <w:rPr>
          <w:rFonts w:ascii="Century Gothic" w:hAnsi="Century Gothic" w:cs="Calibri"/>
          <w:sz w:val="20"/>
        </w:rPr>
        <w:t xml:space="preserve"> two weeks </w:t>
      </w:r>
      <w:r w:rsidR="007B433B">
        <w:rPr>
          <w:rFonts w:ascii="Century Gothic" w:hAnsi="Century Gothic" w:cs="Calibri"/>
          <w:sz w:val="20"/>
        </w:rPr>
        <w:t>of receiving the invoice</w:t>
      </w:r>
      <w:r w:rsidRPr="00FA0EEA">
        <w:rPr>
          <w:rFonts w:ascii="Century Gothic" w:hAnsi="Century Gothic" w:cs="Calibri"/>
          <w:sz w:val="20"/>
        </w:rPr>
        <w:t xml:space="preserve">. Cancellations on the day will incur the full fee. Cancellations within two weeks of the visit will incur a 50% charge. Limited bursary places are available for school visits. </w:t>
      </w:r>
      <w:r w:rsidRPr="00FA0EEA">
        <w:rPr>
          <w:rFonts w:ascii="Century Gothic" w:hAnsi="Century Gothic" w:cs="Calibri"/>
          <w:sz w:val="20"/>
        </w:rPr>
        <w:br/>
        <w:t xml:space="preserve">Please contact us for more information: </w:t>
      </w:r>
      <w:r w:rsidR="00591BF3">
        <w:rPr>
          <w:rFonts w:ascii="Century Gothic" w:hAnsi="Century Gothic" w:cs="Calibri"/>
          <w:sz w:val="20"/>
        </w:rPr>
        <w:t>education</w:t>
      </w:r>
      <w:r w:rsidRPr="00FA0EEA">
        <w:rPr>
          <w:rFonts w:ascii="Century Gothic" w:hAnsi="Century Gothic" w:cs="Calibri"/>
          <w:sz w:val="20"/>
        </w:rPr>
        <w:t>@fulhampalace.org</w:t>
      </w:r>
    </w:p>
    <w:sectPr w:rsidR="00204F3A" w:rsidRPr="00FA0EEA" w:rsidSect="00E3064F">
      <w:headerReference w:type="first" r:id="rId9"/>
      <w:type w:val="continuous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AFA" w:rsidRDefault="003A7AFA" w:rsidP="003A7AFA">
      <w:pPr>
        <w:spacing w:after="0" w:line="240" w:lineRule="auto"/>
      </w:pPr>
      <w:r>
        <w:separator/>
      </w:r>
    </w:p>
  </w:endnote>
  <w:endnote w:type="continuationSeparator" w:id="0">
    <w:p w:rsidR="003A7AFA" w:rsidRDefault="003A7AFA" w:rsidP="003A7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 Plus Bold">
    <w:altName w:val="Meta Plus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fia Pro Regular">
    <w:panose1 w:val="00000500000000000000"/>
    <w:charset w:val="00"/>
    <w:family w:val="modern"/>
    <w:notTrueType/>
    <w:pitch w:val="variable"/>
    <w:sig w:usb0="A00002EF" w:usb1="5000E07B" w:usb2="00000000" w:usb3="00000000" w:csb0="00000197" w:csb1="00000000"/>
  </w:font>
  <w:font w:name="Futura Maxi Std Book">
    <w:panose1 w:val="020B08030000000200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AFA" w:rsidRDefault="003A7AFA" w:rsidP="003A7AFA">
      <w:pPr>
        <w:spacing w:after="0" w:line="240" w:lineRule="auto"/>
      </w:pPr>
      <w:r>
        <w:separator/>
      </w:r>
    </w:p>
  </w:footnote>
  <w:footnote w:type="continuationSeparator" w:id="0">
    <w:p w:rsidR="003A7AFA" w:rsidRDefault="003A7AFA" w:rsidP="003A7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AFA" w:rsidRPr="0031139C" w:rsidRDefault="003A7AFA" w:rsidP="003A7AFA">
    <w:pPr>
      <w:autoSpaceDE w:val="0"/>
      <w:autoSpaceDN w:val="0"/>
      <w:adjustRightInd w:val="0"/>
      <w:spacing w:after="0" w:line="240" w:lineRule="auto"/>
      <w:jc w:val="center"/>
      <w:rPr>
        <w:rFonts w:asciiTheme="minorHAnsi" w:hAnsiTheme="minorHAnsi"/>
        <w:b/>
        <w:color w:val="000000"/>
        <w:sz w:val="28"/>
        <w:szCs w:val="28"/>
      </w:rPr>
    </w:pPr>
    <w:r w:rsidRPr="0031139C">
      <w:rPr>
        <w:rFonts w:asciiTheme="minorHAnsi" w:hAnsiTheme="minorHAnsi"/>
        <w:b/>
        <w:noProof/>
        <w:color w:val="000000"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13A3EAA6" wp14:editId="126D96D5">
          <wp:simplePos x="0" y="0"/>
          <wp:positionH relativeFrom="column">
            <wp:posOffset>4761865</wp:posOffset>
          </wp:positionH>
          <wp:positionV relativeFrom="paragraph">
            <wp:posOffset>-240030</wp:posOffset>
          </wp:positionV>
          <wp:extent cx="1212215" cy="844550"/>
          <wp:effectExtent l="0" t="0" r="6985" b="0"/>
          <wp:wrapTight wrapText="bothSides">
            <wp:wrapPolygon edited="0">
              <wp:start x="0" y="0"/>
              <wp:lineTo x="0" y="20950"/>
              <wp:lineTo x="21385" y="20950"/>
              <wp:lineTo x="2138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ham Palace Logo - 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215" cy="844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b/>
        <w:color w:val="000000"/>
        <w:sz w:val="28"/>
        <w:szCs w:val="28"/>
      </w:rPr>
      <w:t xml:space="preserve">Fulham Palace </w:t>
    </w:r>
    <w:r w:rsidRPr="0031139C">
      <w:rPr>
        <w:rFonts w:asciiTheme="minorHAnsi" w:hAnsiTheme="minorHAnsi"/>
        <w:b/>
        <w:color w:val="000000"/>
        <w:sz w:val="28"/>
        <w:szCs w:val="28"/>
      </w:rPr>
      <w:t>Patron Re</w:t>
    </w:r>
    <w:r w:rsidR="0060429C">
      <w:rPr>
        <w:rFonts w:asciiTheme="minorHAnsi" w:hAnsiTheme="minorHAnsi"/>
        <w:b/>
        <w:color w:val="000000"/>
        <w:sz w:val="28"/>
        <w:szCs w:val="28"/>
      </w:rPr>
      <w:t>gistration</w:t>
    </w:r>
    <w:r w:rsidRPr="0031139C">
      <w:rPr>
        <w:rFonts w:asciiTheme="minorHAnsi" w:hAnsiTheme="minorHAnsi"/>
        <w:b/>
        <w:color w:val="000000"/>
        <w:sz w:val="28"/>
        <w:szCs w:val="28"/>
      </w:rPr>
      <w:t xml:space="preserve"> Form</w:t>
    </w:r>
  </w:p>
  <w:p w:rsidR="003A7AFA" w:rsidRDefault="003A7A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A0AA0"/>
    <w:multiLevelType w:val="hybridMultilevel"/>
    <w:tmpl w:val="BA7CC2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744FA"/>
    <w:multiLevelType w:val="hybridMultilevel"/>
    <w:tmpl w:val="B1AA40B8"/>
    <w:lvl w:ilvl="0" w:tplc="39D06DD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B570F"/>
    <w:multiLevelType w:val="hybridMultilevel"/>
    <w:tmpl w:val="6812F15E"/>
    <w:lvl w:ilvl="0" w:tplc="BAE0C14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764"/>
    <w:rsid w:val="000422EE"/>
    <w:rsid w:val="000725B9"/>
    <w:rsid w:val="00081993"/>
    <w:rsid w:val="000D0510"/>
    <w:rsid w:val="00163130"/>
    <w:rsid w:val="001C1447"/>
    <w:rsid w:val="001F744B"/>
    <w:rsid w:val="00204F3A"/>
    <w:rsid w:val="002F315F"/>
    <w:rsid w:val="0031139C"/>
    <w:rsid w:val="00381A5E"/>
    <w:rsid w:val="003828EC"/>
    <w:rsid w:val="003A7AFA"/>
    <w:rsid w:val="003C128A"/>
    <w:rsid w:val="004B741C"/>
    <w:rsid w:val="004E6E93"/>
    <w:rsid w:val="00504A46"/>
    <w:rsid w:val="00520372"/>
    <w:rsid w:val="00520EC5"/>
    <w:rsid w:val="00524885"/>
    <w:rsid w:val="00591BF3"/>
    <w:rsid w:val="0060429C"/>
    <w:rsid w:val="006455E0"/>
    <w:rsid w:val="00682AC1"/>
    <w:rsid w:val="00690764"/>
    <w:rsid w:val="006B6EC5"/>
    <w:rsid w:val="00714D8B"/>
    <w:rsid w:val="00717446"/>
    <w:rsid w:val="007665D5"/>
    <w:rsid w:val="007B433B"/>
    <w:rsid w:val="00814E07"/>
    <w:rsid w:val="008726D0"/>
    <w:rsid w:val="00951CCE"/>
    <w:rsid w:val="009707C2"/>
    <w:rsid w:val="00980D16"/>
    <w:rsid w:val="009B7716"/>
    <w:rsid w:val="009E29BF"/>
    <w:rsid w:val="00B623E9"/>
    <w:rsid w:val="00C36706"/>
    <w:rsid w:val="00CB3AD8"/>
    <w:rsid w:val="00CB698A"/>
    <w:rsid w:val="00CF69AD"/>
    <w:rsid w:val="00D0453E"/>
    <w:rsid w:val="00D31060"/>
    <w:rsid w:val="00D722FE"/>
    <w:rsid w:val="00E3064F"/>
    <w:rsid w:val="00E96C4E"/>
    <w:rsid w:val="00ED2369"/>
    <w:rsid w:val="00EE769C"/>
    <w:rsid w:val="00F31FF2"/>
    <w:rsid w:val="00FA0EEA"/>
    <w:rsid w:val="00FB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799F3"/>
  <w15:docId w15:val="{235F7718-D77E-4D26-A6D7-DD9E6CC8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764"/>
    <w:rPr>
      <w:rFonts w:ascii="Arial" w:eastAsia="Calibri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0764"/>
    <w:pPr>
      <w:autoSpaceDE w:val="0"/>
      <w:autoSpaceDN w:val="0"/>
      <w:adjustRightInd w:val="0"/>
      <w:spacing w:after="0" w:line="240" w:lineRule="auto"/>
    </w:pPr>
    <w:rPr>
      <w:rFonts w:ascii="Meta Plus Bold" w:eastAsia="Times New Roman" w:hAnsi="Meta Plus Bold" w:cs="Meta Plus Bold"/>
      <w:color w:val="000000"/>
      <w:sz w:val="24"/>
      <w:szCs w:val="24"/>
      <w:lang w:val="en-US"/>
    </w:rPr>
  </w:style>
  <w:style w:type="paragraph" w:customStyle="1" w:styleId="Pa0">
    <w:name w:val="Pa0"/>
    <w:basedOn w:val="Default"/>
    <w:next w:val="Default"/>
    <w:rsid w:val="00690764"/>
    <w:pPr>
      <w:spacing w:line="241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76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3AD8"/>
    <w:pPr>
      <w:ind w:left="720"/>
      <w:contextualSpacing/>
    </w:pPr>
  </w:style>
  <w:style w:type="paragraph" w:styleId="HTMLAddress">
    <w:name w:val="HTML Address"/>
    <w:basedOn w:val="Normal"/>
    <w:link w:val="HTMLAddressChar"/>
    <w:uiPriority w:val="99"/>
    <w:unhideWhenUsed/>
    <w:rsid w:val="00ED236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rsid w:val="00ED2369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9B7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B7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29B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7A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AFA"/>
    <w:rPr>
      <w:rFonts w:ascii="Arial" w:eastAsia="Calibri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A7A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AFA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D4DC5-F461-40EF-8496-8ABBE7E8D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1229</Characters>
  <Application>Microsoft Office Word</Application>
  <DocSecurity>0</DocSecurity>
  <Lines>31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Nicola Price</cp:lastModifiedBy>
  <cp:revision>2</cp:revision>
  <dcterms:created xsi:type="dcterms:W3CDTF">2020-01-20T13:07:00Z</dcterms:created>
  <dcterms:modified xsi:type="dcterms:W3CDTF">2020-01-20T13:07:00Z</dcterms:modified>
</cp:coreProperties>
</file>